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2E219C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2E219C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1BC72B23" w:rsidR="00E63484" w:rsidRPr="00070960" w:rsidRDefault="00670E89" w:rsidP="00670E89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  <w:r w:rsidRPr="00670E89">
              <w:rPr>
                <w:iCs/>
                <w:sz w:val="22"/>
                <w:szCs w:val="22"/>
                <w:lang w:val="es-CO"/>
              </w:rPr>
              <w:t xml:space="preserve">Overol de seguridad para manejo de abejas Apis </w:t>
            </w:r>
            <w:proofErr w:type="spellStart"/>
            <w:r w:rsidRPr="00670E89">
              <w:rPr>
                <w:iCs/>
                <w:sz w:val="22"/>
                <w:szCs w:val="22"/>
                <w:lang w:val="es-CO"/>
              </w:rPr>
              <w:t>mellifera</w:t>
            </w:r>
            <w:proofErr w:type="spellEnd"/>
            <w:r w:rsidR="002E61A3">
              <w:rPr>
                <w:iCs/>
                <w:sz w:val="22"/>
                <w:szCs w:val="22"/>
                <w:lang w:val="es-CO"/>
              </w:rPr>
              <w:t xml:space="preserve"> dril super 8 color blanco o amarillo </w:t>
            </w:r>
          </w:p>
        </w:tc>
      </w:tr>
      <w:tr w:rsidR="00E63484" w:rsidRPr="002E219C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3E2DB8D1" w:rsidR="00F53406" w:rsidRPr="00070960" w:rsidRDefault="002E61A3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2E61A3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5DDB5386" wp14:editId="1B7A7220">
                  <wp:extent cx="1724025" cy="1724025"/>
                  <wp:effectExtent l="0" t="0" r="9525" b="9525"/>
                  <wp:docPr id="36679994" name="Imagen 1" descr="Traje completo de apicultura Ref. 28101 – Prosec Safe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aje completo de apicultura Ref. 28101 – Prosec Safe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799A3646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CAB02" w14:textId="66CEE9B3" w:rsidR="00D85C6B" w:rsidRPr="00670E89" w:rsidRDefault="00670E89" w:rsidP="00670E89">
            <w:pPr>
              <w:spacing w:after="225" w:line="240" w:lineRule="atLeast"/>
              <w:jc w:val="center"/>
              <w:rPr>
                <w:iCs/>
                <w:sz w:val="22"/>
                <w:szCs w:val="22"/>
                <w:lang w:val="es-CO"/>
              </w:rPr>
            </w:pPr>
            <w:r w:rsidRPr="00670E89">
              <w:rPr>
                <w:iCs/>
                <w:sz w:val="22"/>
                <w:szCs w:val="22"/>
                <w:lang w:val="es-CO"/>
              </w:rPr>
              <w:t xml:space="preserve">Overol de seguridad para manejo de abejas Apis </w:t>
            </w:r>
            <w:proofErr w:type="spellStart"/>
            <w:r w:rsidRPr="00670E89">
              <w:rPr>
                <w:iCs/>
                <w:sz w:val="22"/>
                <w:szCs w:val="22"/>
                <w:lang w:val="es-CO"/>
              </w:rPr>
              <w:t>mellifera</w:t>
            </w:r>
            <w:proofErr w:type="spellEnd"/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21C624A8" w:rsidR="00FA6AD9" w:rsidRPr="00070960" w:rsidRDefault="00200CA4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2E219C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7D91AE7F" w:rsidR="00FA6AD9" w:rsidRPr="00070960" w:rsidRDefault="00224CCA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48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A307C3">
              <w:trPr>
                <w:trHeight w:val="588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444E02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5A3DD22D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x beneficiario</w:t>
                  </w:r>
                  <w:r w:rsidR="00200CA4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2 </w:t>
                  </w:r>
                  <w:proofErr w:type="spellStart"/>
                  <w:r w:rsidR="00200CA4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overoles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695B2ACF" w:rsidR="001B325F" w:rsidRPr="00D13479" w:rsidRDefault="001B325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 w:rsidR="00200CA4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$ 265.564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2227832B" w:rsidR="001B325F" w:rsidRPr="00D13479" w:rsidRDefault="00200CA4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531.128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0D76D33C" w:rsidR="001B325F" w:rsidRPr="00D13479" w:rsidRDefault="00200CA4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45A94427" w:rsidR="001B325F" w:rsidRPr="00D13479" w:rsidRDefault="00200CA4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200CA4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$ 25.494.144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070960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726A5" w14:textId="5F5B8DE3" w:rsidR="00E63484" w:rsidRPr="00070960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2E219C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37CFDAD0" w14:textId="144D2B8B" w:rsidR="00E35C3A" w:rsidRPr="00070960" w:rsidRDefault="00670E89" w:rsidP="00670E8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670E89">
              <w:rPr>
                <w:color w:val="000000"/>
                <w:sz w:val="22"/>
                <w:szCs w:val="22"/>
                <w:lang w:val="es-ES" w:eastAsia="en-US"/>
              </w:rPr>
              <w:t xml:space="preserve">Overol enterizo dril super 8 </w:t>
            </w:r>
            <w:r>
              <w:rPr>
                <w:color w:val="000000"/>
                <w:sz w:val="22"/>
                <w:szCs w:val="22"/>
                <w:lang w:val="es-ES" w:eastAsia="en-US"/>
              </w:rPr>
              <w:t>c</w:t>
            </w:r>
            <w:r w:rsidRPr="00670E89">
              <w:rPr>
                <w:color w:val="000000"/>
                <w:sz w:val="22"/>
                <w:szCs w:val="22"/>
                <w:lang w:val="es-ES" w:eastAsia="en-US"/>
              </w:rPr>
              <w:t>o</w:t>
            </w:r>
            <w:r>
              <w:rPr>
                <w:color w:val="000000"/>
                <w:sz w:val="22"/>
                <w:szCs w:val="22"/>
                <w:lang w:val="es-ES" w:eastAsia="en-US"/>
              </w:rPr>
              <w:t>n</w:t>
            </w:r>
            <w:r w:rsidRPr="00670E89">
              <w:rPr>
                <w:color w:val="000000"/>
                <w:sz w:val="22"/>
                <w:szCs w:val="22"/>
                <w:lang w:val="es-ES" w:eastAsia="en-US"/>
              </w:rPr>
              <w:t xml:space="preserve"> malla para ventilación tipo eterna colores claros, con careta, puños y botas ajustados con caucho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2E219C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13577B77" w:rsidR="00C14F22" w:rsidRPr="00070960" w:rsidRDefault="00AF0D03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1.2 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2D0E233A" w14:textId="28B178B7" w:rsidR="00665B36" w:rsidRPr="00070960" w:rsidRDefault="00AF0D03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ES_tradnl"/>
              </w:rPr>
              <w:t>Presentación</w:t>
            </w:r>
            <w:r w:rsidR="001B5984">
              <w:rPr>
                <w:sz w:val="22"/>
                <w:szCs w:val="22"/>
                <w:lang w:val="es-ES_tradnl"/>
              </w:rPr>
              <w:t xml:space="preserve">: </w:t>
            </w:r>
            <w:r w:rsidR="002E61A3">
              <w:rPr>
                <w:sz w:val="22"/>
                <w:szCs w:val="22"/>
                <w:lang w:val="es-ES_tradnl"/>
              </w:rPr>
              <w:t xml:space="preserve">overol en tallas S, M, </w:t>
            </w:r>
            <w:proofErr w:type="gramStart"/>
            <w:r w:rsidR="002E61A3">
              <w:rPr>
                <w:sz w:val="22"/>
                <w:szCs w:val="22"/>
                <w:lang w:val="es-ES_tradnl"/>
              </w:rPr>
              <w:t>L ,</w:t>
            </w:r>
            <w:proofErr w:type="spellStart"/>
            <w:r w:rsidR="002E61A3">
              <w:rPr>
                <w:sz w:val="22"/>
                <w:szCs w:val="22"/>
                <w:lang w:val="es-ES_tradnl"/>
              </w:rPr>
              <w:t>Xl</w:t>
            </w:r>
            <w:proofErr w:type="spellEnd"/>
            <w:proofErr w:type="gramEnd"/>
            <w:r w:rsidR="002E61A3">
              <w:rPr>
                <w:sz w:val="22"/>
                <w:szCs w:val="22"/>
                <w:lang w:val="es-ES_tradnl"/>
              </w:rPr>
              <w:t xml:space="preserve"> en color blanco o amarillo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2E219C" w14:paraId="746B6683" w14:textId="77777777" w:rsidTr="78B0DF4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F396AD2" w14:textId="4851D01C" w:rsidR="0076246A" w:rsidRPr="00070960" w:rsidRDefault="00F71BCC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  <w:r w:rsidR="0076246A" w:rsidRPr="00070960">
              <w:rPr>
                <w:b/>
                <w:sz w:val="22"/>
                <w:szCs w:val="22"/>
              </w:rPr>
              <w:t>.0</w:t>
            </w:r>
          </w:p>
        </w:tc>
        <w:tc>
          <w:tcPr>
            <w:tcW w:w="7333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6F61F742" w14:textId="00CD3809" w:rsidR="0076246A" w:rsidRDefault="0076246A" w:rsidP="0076246A">
            <w:pPr>
              <w:rPr>
                <w:b/>
                <w:color w:val="000000"/>
                <w:sz w:val="22"/>
                <w:szCs w:val="22"/>
              </w:rPr>
            </w:pPr>
            <w:r w:rsidRPr="00070960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proofErr w:type="spellStart"/>
            <w:r w:rsidR="000A36B0">
              <w:rPr>
                <w:b/>
                <w:color w:val="000000"/>
                <w:sz w:val="22"/>
                <w:szCs w:val="22"/>
              </w:rPr>
              <w:t>T</w:t>
            </w:r>
            <w:r w:rsidRPr="00070960">
              <w:rPr>
                <w:b/>
                <w:color w:val="000000"/>
                <w:sz w:val="22"/>
                <w:szCs w:val="22"/>
              </w:rPr>
              <w:t>écnicas</w:t>
            </w:r>
            <w:proofErr w:type="spellEnd"/>
            <w:r w:rsidRPr="00070960">
              <w:rPr>
                <w:b/>
                <w:color w:val="000000"/>
                <w:sz w:val="22"/>
                <w:szCs w:val="22"/>
              </w:rPr>
              <w:t xml:space="preserve">:                        </w:t>
            </w:r>
          </w:p>
          <w:p w14:paraId="6AA0FFC1" w14:textId="77777777" w:rsidR="002E61A3" w:rsidRPr="002E61A3" w:rsidRDefault="002E61A3" w:rsidP="002E61A3">
            <w:pPr>
              <w:numPr>
                <w:ilvl w:val="0"/>
                <w:numId w:val="8"/>
              </w:numPr>
              <w:rPr>
                <w:sz w:val="22"/>
                <w:szCs w:val="22"/>
                <w:lang w:val="es-CO"/>
              </w:rPr>
            </w:pPr>
            <w:r w:rsidRPr="002E61A3">
              <w:rPr>
                <w:b/>
                <w:bCs/>
                <w:sz w:val="22"/>
                <w:szCs w:val="22"/>
                <w:lang w:val="es-CO"/>
              </w:rPr>
              <w:t>Estructura:</w:t>
            </w:r>
            <w:r w:rsidRPr="002E61A3">
              <w:rPr>
                <w:sz w:val="22"/>
                <w:szCs w:val="22"/>
                <w:lang w:val="es-CO"/>
              </w:rPr>
              <w:t> Overol enterizo tipo mameluco con cierre frontal de cremallera protegida por una solapa con velcro para un sellado total.</w:t>
            </w:r>
          </w:p>
          <w:p w14:paraId="3D807B3C" w14:textId="77777777" w:rsidR="002E61A3" w:rsidRPr="002E61A3" w:rsidRDefault="002E61A3" w:rsidP="002E61A3">
            <w:pPr>
              <w:numPr>
                <w:ilvl w:val="0"/>
                <w:numId w:val="8"/>
              </w:numPr>
              <w:rPr>
                <w:sz w:val="22"/>
                <w:szCs w:val="22"/>
                <w:lang w:val="es-CO"/>
              </w:rPr>
            </w:pPr>
            <w:r w:rsidRPr="002E61A3">
              <w:rPr>
                <w:b/>
                <w:bCs/>
                <w:sz w:val="22"/>
                <w:szCs w:val="22"/>
                <w:lang w:val="es-CO"/>
              </w:rPr>
              <w:t>Ajustes de Seguridad:</w:t>
            </w:r>
          </w:p>
          <w:p w14:paraId="05048AC3" w14:textId="77777777" w:rsidR="002E61A3" w:rsidRPr="002E61A3" w:rsidRDefault="002E61A3" w:rsidP="002E61A3">
            <w:pPr>
              <w:numPr>
                <w:ilvl w:val="1"/>
                <w:numId w:val="8"/>
              </w:numPr>
              <w:rPr>
                <w:sz w:val="22"/>
                <w:szCs w:val="22"/>
                <w:lang w:val="es-CO"/>
              </w:rPr>
            </w:pPr>
            <w:r w:rsidRPr="002E61A3">
              <w:rPr>
                <w:b/>
                <w:bCs/>
                <w:sz w:val="22"/>
                <w:szCs w:val="22"/>
                <w:lang w:val="es-CO"/>
              </w:rPr>
              <w:t>Puños y Tobillos:</w:t>
            </w:r>
            <w:r w:rsidRPr="002E61A3">
              <w:rPr>
                <w:sz w:val="22"/>
                <w:szCs w:val="22"/>
                <w:lang w:val="es-CO"/>
              </w:rPr>
              <w:t> Cuentan con elásticos reforzados para impedir el ingreso de abejas por las extremidades.</w:t>
            </w:r>
          </w:p>
          <w:p w14:paraId="1A4C05C7" w14:textId="77777777" w:rsidR="002E61A3" w:rsidRPr="002E61A3" w:rsidRDefault="002E61A3" w:rsidP="002E61A3">
            <w:pPr>
              <w:numPr>
                <w:ilvl w:val="1"/>
                <w:numId w:val="8"/>
              </w:numPr>
              <w:rPr>
                <w:sz w:val="22"/>
                <w:szCs w:val="22"/>
                <w:lang w:val="es-CO"/>
              </w:rPr>
            </w:pPr>
            <w:r w:rsidRPr="002E61A3">
              <w:rPr>
                <w:b/>
                <w:bCs/>
                <w:sz w:val="22"/>
                <w:szCs w:val="22"/>
                <w:lang w:val="es-CO"/>
              </w:rPr>
              <w:t>Cintura:</w:t>
            </w:r>
            <w:r w:rsidRPr="002E61A3">
              <w:rPr>
                <w:sz w:val="22"/>
                <w:szCs w:val="22"/>
                <w:lang w:val="es-CO"/>
              </w:rPr>
              <w:t xml:space="preserve"> Suele ser </w:t>
            </w:r>
            <w:proofErr w:type="spellStart"/>
            <w:r w:rsidRPr="002E61A3">
              <w:rPr>
                <w:sz w:val="22"/>
                <w:szCs w:val="22"/>
                <w:lang w:val="es-CO"/>
              </w:rPr>
              <w:t>resortada</w:t>
            </w:r>
            <w:proofErr w:type="spellEnd"/>
            <w:r w:rsidRPr="002E61A3">
              <w:rPr>
                <w:sz w:val="22"/>
                <w:szCs w:val="22"/>
                <w:lang w:val="es-CO"/>
              </w:rPr>
              <w:t xml:space="preserve"> para un mejor ajuste al cuerpo.</w:t>
            </w:r>
          </w:p>
          <w:p w14:paraId="718659D7" w14:textId="77777777" w:rsidR="002E61A3" w:rsidRPr="002E61A3" w:rsidRDefault="002E61A3" w:rsidP="002E61A3">
            <w:pPr>
              <w:numPr>
                <w:ilvl w:val="0"/>
                <w:numId w:val="8"/>
              </w:numPr>
              <w:rPr>
                <w:sz w:val="22"/>
                <w:szCs w:val="22"/>
                <w:lang w:val="es-CO"/>
              </w:rPr>
            </w:pPr>
            <w:r w:rsidRPr="002E61A3">
              <w:rPr>
                <w:b/>
                <w:bCs/>
                <w:sz w:val="22"/>
                <w:szCs w:val="22"/>
                <w:lang w:val="es-CO"/>
              </w:rPr>
              <w:t>Bolsillos:</w:t>
            </w:r>
            <w:r w:rsidRPr="002E61A3">
              <w:rPr>
                <w:sz w:val="22"/>
                <w:szCs w:val="22"/>
                <w:lang w:val="es-CO"/>
              </w:rPr>
              <w:t> Generalmente incluye entre </w:t>
            </w:r>
            <w:r w:rsidRPr="002E61A3">
              <w:rPr>
                <w:b/>
                <w:bCs/>
                <w:sz w:val="22"/>
                <w:szCs w:val="22"/>
                <w:lang w:val="es-CO"/>
              </w:rPr>
              <w:t>5 y 6 bolsillos</w:t>
            </w:r>
            <w:r w:rsidRPr="002E61A3">
              <w:rPr>
                <w:sz w:val="22"/>
                <w:szCs w:val="22"/>
                <w:lang w:val="es-CO"/>
              </w:rPr>
              <w:t> tipo parche distribuidos en el pecho y el pantalón para cargar herramientas de trabajo.</w:t>
            </w:r>
          </w:p>
          <w:p w14:paraId="4A316FF0" w14:textId="77777777" w:rsidR="002E61A3" w:rsidRPr="002E61A3" w:rsidRDefault="002E61A3" w:rsidP="002E61A3">
            <w:pPr>
              <w:numPr>
                <w:ilvl w:val="0"/>
                <w:numId w:val="8"/>
              </w:numPr>
              <w:rPr>
                <w:sz w:val="22"/>
                <w:szCs w:val="22"/>
                <w:lang w:val="es-CO"/>
              </w:rPr>
            </w:pPr>
            <w:r w:rsidRPr="002E61A3">
              <w:rPr>
                <w:b/>
                <w:bCs/>
                <w:sz w:val="22"/>
                <w:szCs w:val="22"/>
                <w:lang w:val="es-CO"/>
              </w:rPr>
              <w:t>Careta/Gorro:</w:t>
            </w:r>
            <w:r w:rsidRPr="002E61A3">
              <w:rPr>
                <w:sz w:val="22"/>
                <w:szCs w:val="22"/>
                <w:lang w:val="es-CO"/>
              </w:rPr>
              <w:t> Puede ser de tipo "astronauta" o "esgrima", integrada al cuello mediante cremalleras para facilitar su retiro durante el lavado.</w:t>
            </w:r>
          </w:p>
          <w:p w14:paraId="78C3B2C8" w14:textId="0318729C" w:rsidR="002E61A3" w:rsidRPr="00070960" w:rsidRDefault="002E61A3" w:rsidP="0076246A">
            <w:pPr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AEA137" w14:textId="7777777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2E219C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2E219C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5F6767CA" w:rsidR="0076246A" w:rsidRPr="00070960" w:rsidRDefault="001B5984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2E219C">
              <w:rPr>
                <w:rFonts w:ascii="Times New Roman" w:hAnsi="Times New Roman" w:cs="Times New Roman"/>
              </w:rPr>
              <w:t> Estimada en </w:t>
            </w:r>
            <w:r w:rsidR="002E61A3" w:rsidRPr="002E219C">
              <w:rPr>
                <w:rFonts w:ascii="Times New Roman" w:hAnsi="Times New Roman" w:cs="Times New Roman"/>
                <w:b/>
                <w:bCs/>
              </w:rPr>
              <w:t>12</w:t>
            </w:r>
            <w:r w:rsidRPr="002E219C">
              <w:rPr>
                <w:rFonts w:ascii="Times New Roman" w:hAnsi="Times New Roman" w:cs="Times New Roman"/>
                <w:b/>
                <w:bCs/>
              </w:rPr>
              <w:t xml:space="preserve"> meses</w:t>
            </w:r>
            <w:r w:rsidRPr="002E219C">
              <w:rPr>
                <w:rFonts w:ascii="Times New Roman" w:hAnsi="Times New Roman" w:cs="Times New Roman"/>
              </w:rPr>
              <w:t xml:space="preserve"> bajo condiciones adecuadas de </w:t>
            </w:r>
            <w:r w:rsidR="002E61A3" w:rsidRPr="002E219C">
              <w:rPr>
                <w:rFonts w:ascii="Times New Roman" w:hAnsi="Times New Roman" w:cs="Times New Roman"/>
              </w:rPr>
              <w:t>uso y lavado.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67ACAA27" w:rsidR="0033773C" w:rsidRPr="00070960" w:rsidRDefault="002E61A3" w:rsidP="0033773C">
      <w:pPr>
        <w:ind w:right="-738"/>
        <w:rPr>
          <w:b/>
          <w:sz w:val="22"/>
          <w:szCs w:val="22"/>
          <w:lang w:val="es-ES_tradnl"/>
        </w:rPr>
      </w:pPr>
      <w:r w:rsidRPr="002E61A3">
        <w:rPr>
          <w:b/>
          <w:noProof/>
          <w:sz w:val="22"/>
          <w:szCs w:val="22"/>
        </w:rPr>
        <w:lastRenderedPageBreak/>
        <w:drawing>
          <wp:inline distT="0" distB="0" distL="0" distR="0" wp14:anchorId="4D86385D" wp14:editId="31F9B0F4">
            <wp:extent cx="2781300" cy="2781300"/>
            <wp:effectExtent l="0" t="0" r="0" b="0"/>
            <wp:docPr id="728884807" name="Imagen 2" descr="Traje completo de apicultura Ref. 28101 – Prosec Saf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aje completo de apicultura Ref. 28101 – Prosec Safety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C3CB" w14:textId="77777777" w:rsidR="0021670B" w:rsidRDefault="0021670B">
      <w:r>
        <w:separator/>
      </w:r>
    </w:p>
  </w:endnote>
  <w:endnote w:type="continuationSeparator" w:id="0">
    <w:p w14:paraId="234CE411" w14:textId="77777777" w:rsidR="0021670B" w:rsidRDefault="0021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864C" w14:textId="77777777" w:rsidR="00BC38F5" w:rsidRDefault="00BC38F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A6E56" w14:textId="77777777" w:rsidR="00BC38F5" w:rsidRDefault="00BC38F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EB72B" w14:textId="77777777" w:rsidR="0021670B" w:rsidRDefault="0021670B">
      <w:r>
        <w:separator/>
      </w:r>
    </w:p>
  </w:footnote>
  <w:footnote w:type="continuationSeparator" w:id="0">
    <w:p w14:paraId="2EC873B7" w14:textId="77777777" w:rsidR="0021670B" w:rsidRDefault="0021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9D228" w14:textId="77777777" w:rsidR="00BC38F5" w:rsidRDefault="00BC38F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6CB103C6" w:rsidR="00DC15C7" w:rsidRPr="006D181A" w:rsidRDefault="002E219C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915A2AE" wp14:editId="26A2E5F5">
          <wp:simplePos x="0" y="0"/>
          <wp:positionH relativeFrom="column">
            <wp:posOffset>7680960</wp:posOffset>
          </wp:positionH>
          <wp:positionV relativeFrom="paragraph">
            <wp:posOffset>-219710</wp:posOffset>
          </wp:positionV>
          <wp:extent cx="1568450" cy="762000"/>
          <wp:effectExtent l="0" t="0" r="0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2882E1C1" w:rsidR="00D85C6B" w:rsidRDefault="00670E89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Equipo de protección y manejo</w:t>
    </w:r>
    <w:r w:rsidR="00C75EEE">
      <w:rPr>
        <w:i/>
        <w:sz w:val="21"/>
        <w:lang w:val="es-ES"/>
      </w:rPr>
      <w:tab/>
    </w:r>
  </w:p>
  <w:p w14:paraId="33F4CC80" w14:textId="48B1EBD4" w:rsidR="00C75EEE" w:rsidRDefault="002E61A3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Overol para apicultura</w:t>
    </w:r>
  </w:p>
  <w:p w14:paraId="0BBEBB62" w14:textId="3EC0D108" w:rsidR="001B325F" w:rsidRPr="006D181A" w:rsidRDefault="001B325F">
    <w:pPr>
      <w:pStyle w:val="Encabezado"/>
      <w:rPr>
        <w:i/>
        <w:sz w:val="21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34A8" w14:textId="77777777" w:rsidR="00BC38F5" w:rsidRDefault="00BC38F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756E6C"/>
    <w:multiLevelType w:val="multilevel"/>
    <w:tmpl w:val="F68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5395496">
    <w:abstractNumId w:val="2"/>
  </w:num>
  <w:num w:numId="2" w16cid:durableId="272564590">
    <w:abstractNumId w:val="3"/>
  </w:num>
  <w:num w:numId="3" w16cid:durableId="901868456">
    <w:abstractNumId w:val="1"/>
  </w:num>
  <w:num w:numId="4" w16cid:durableId="1600137408">
    <w:abstractNumId w:val="0"/>
  </w:num>
  <w:num w:numId="5" w16cid:durableId="1669744873">
    <w:abstractNumId w:val="7"/>
  </w:num>
  <w:num w:numId="6" w16cid:durableId="1510482621">
    <w:abstractNumId w:val="6"/>
  </w:num>
  <w:num w:numId="7" w16cid:durableId="1878153518">
    <w:abstractNumId w:val="4"/>
  </w:num>
  <w:num w:numId="8" w16cid:durableId="11585017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21EC5"/>
    <w:rsid w:val="00023D66"/>
    <w:rsid w:val="00025B52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0CA4"/>
    <w:rsid w:val="002023AA"/>
    <w:rsid w:val="00204653"/>
    <w:rsid w:val="002119DE"/>
    <w:rsid w:val="0021670B"/>
    <w:rsid w:val="00217017"/>
    <w:rsid w:val="00217F4F"/>
    <w:rsid w:val="00220A99"/>
    <w:rsid w:val="00224CCA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19C"/>
    <w:rsid w:val="002E2E01"/>
    <w:rsid w:val="002E61A3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70E89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2B86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40B1"/>
    <w:rsid w:val="0087470C"/>
    <w:rsid w:val="008763CA"/>
    <w:rsid w:val="0089014C"/>
    <w:rsid w:val="00893984"/>
    <w:rsid w:val="008A2F9E"/>
    <w:rsid w:val="008A58C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38F5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188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333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D7A95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CC12D2-09B5-40EA-80AA-15EADDA6B1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3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2026-05-04T19:52:00Z</dcterms:created>
  <dcterms:modified xsi:type="dcterms:W3CDTF">2026-05-07T18:58:00Z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